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DC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E1E073C" wp14:editId="71086508">
            <wp:simplePos x="0" y="0"/>
            <wp:positionH relativeFrom="column">
              <wp:posOffset>2425700</wp:posOffset>
            </wp:positionH>
            <wp:positionV relativeFrom="paragraph">
              <wp:posOffset>52705</wp:posOffset>
            </wp:positionV>
            <wp:extent cx="1090295" cy="1075690"/>
            <wp:effectExtent l="0" t="0" r="0" b="0"/>
            <wp:wrapNone/>
            <wp:docPr id="1" name="รูปภาพ 1" descr="889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8898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0CDC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0CDC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0CDC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0CDC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0CDC" w:rsidRPr="00A80677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ประกาศโรงเรียน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พระปริยัติธรรมรัตโนภาสวิมลศึกษา</w:t>
      </w:r>
    </w:p>
    <w:p w:rsidR="00EB0CDC" w:rsidRPr="00713798" w:rsidRDefault="00EB0CDC" w:rsidP="00EB0CDC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ให้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</w:t>
      </w:r>
      <w:r w:rsidRPr="0071379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ระเบียบ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โรงเรียนพระปริยัติธรรมรัตโนภาสวิมลศึกษา</w:t>
      </w:r>
    </w:p>
    <w:p w:rsidR="00A06F63" w:rsidRDefault="00EB0CDC" w:rsidP="00EB0CDC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1379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ว่า</w:t>
      </w:r>
      <w:r w:rsidR="00A06F6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ด้วยการวัดผลและประเมินผลการเ</w:t>
      </w:r>
      <w:r w:rsidR="00A06F63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รียน  ตามหลักสูตรแกนกลางการศึกษาขั้นพื้นฐาน  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พุทธศักราช </w:t>
      </w:r>
      <w:r w:rsidR="00A06F63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2551</w:t>
      </w:r>
    </w:p>
    <w:p w:rsidR="00EB0CDC" w:rsidRPr="00713798" w:rsidRDefault="00A06F63" w:rsidP="00EB0CDC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พ.ศ.</w:t>
      </w:r>
      <w:r w:rsidR="00EB0CD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2561</w:t>
      </w:r>
      <w:r w:rsidR="00EB0CDC" w:rsidRPr="0071379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="00412407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B0CDC" w:rsidRPr="00A80677" w:rsidRDefault="00EB0CDC" w:rsidP="00EB0CD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80677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EB0CDC" w:rsidRDefault="00EB0CDC" w:rsidP="00EB0CDC">
      <w:pPr>
        <w:ind w:firstLine="864"/>
        <w:rPr>
          <w:rFonts w:ascii="TH SarabunIT๙" w:hAnsi="TH SarabunIT๙" w:cs="TH SarabunIT๙"/>
          <w:sz w:val="32"/>
          <w:szCs w:val="32"/>
        </w:rPr>
      </w:pPr>
    </w:p>
    <w:p w:rsidR="00EB0CDC" w:rsidRPr="00934DBD" w:rsidRDefault="00EB0CDC" w:rsidP="00EB0CDC">
      <w:pPr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12122">
        <w:rPr>
          <w:rFonts w:ascii="TH SarabunIT๙" w:eastAsia="Cordia New" w:hAnsi="TH SarabunIT๙" w:cs="TH SarabunIT๙"/>
          <w:sz w:val="32"/>
          <w:szCs w:val="32"/>
          <w:cs/>
        </w:rPr>
        <w:t>ระเบียบ</w:t>
      </w:r>
      <w:r w:rsidRPr="00012122">
        <w:rPr>
          <w:rFonts w:ascii="TH SarabunIT๙" w:eastAsia="Cordia New" w:hAnsi="TH SarabunIT๙" w:cs="TH SarabunIT๙" w:hint="cs"/>
          <w:sz w:val="32"/>
          <w:szCs w:val="32"/>
          <w:cs/>
        </w:rPr>
        <w:t>โรงเรียนพระปริยัติธรรมรัตโนภาสวิมลศึกษา</w:t>
      </w:r>
      <w:r w:rsidR="0041240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Pr="00012122">
        <w:rPr>
          <w:rFonts w:ascii="TH SarabunIT๙" w:eastAsia="Cordia New" w:hAnsi="TH SarabunIT๙" w:cs="TH SarabunIT๙"/>
          <w:sz w:val="32"/>
          <w:szCs w:val="32"/>
          <w:cs/>
        </w:rPr>
        <w:t>ว่าด้วยการว</w:t>
      </w:r>
      <w:r w:rsidR="00412407">
        <w:rPr>
          <w:rFonts w:ascii="TH SarabunIT๙" w:eastAsia="Cordia New" w:hAnsi="TH SarabunIT๙" w:cs="TH SarabunIT๙"/>
          <w:sz w:val="32"/>
          <w:szCs w:val="32"/>
          <w:cs/>
        </w:rPr>
        <w:t>ัดผลและประเมินผลการเรียน</w:t>
      </w:r>
      <w:r w:rsidR="00A06F6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A06F63" w:rsidRPr="00A06F63">
        <w:rPr>
          <w:rFonts w:ascii="TH SarabunIT๙" w:eastAsia="Cordia New" w:hAnsi="TH SarabunIT๙" w:cs="TH SarabunIT๙"/>
          <w:sz w:val="32"/>
          <w:szCs w:val="32"/>
          <w:cs/>
        </w:rPr>
        <w:t>ตามหลักสูตรแกนกลางการศึกษาขั้นพื้นฐาน  พุทธศักราช 2551</w:t>
      </w:r>
      <w:r w:rsidR="00A06F6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พ.ศ.</w:t>
      </w:r>
      <w:r w:rsidRPr="0001212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2561</w:t>
      </w:r>
      <w:r w:rsidRPr="0001212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41240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มีความสอดคล้องกับหลักสูตรโรงเรียนพระปริยัติธรรมรัตโนภาสวิมลศึกษา  พุทธศักราช  2561  ตามหลักสูตรแกนกลางการศึกษาขั้นพื้นฐาน พุทธศักราช  2551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41240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A80677">
        <w:rPr>
          <w:rFonts w:ascii="TH SarabunIT๙" w:hAnsi="TH SarabunIT๙" w:cs="TH SarabunIT๙"/>
          <w:sz w:val="32"/>
          <w:szCs w:val="32"/>
          <w:cs/>
        </w:rPr>
        <w:t xml:space="preserve">ได้ดำเนินการตามคำสั่งกระทรวงศึกษาธิการ ที่ สพฐ 293/2551 </w:t>
      </w:r>
      <w:r w:rsidRPr="00A80677">
        <w:rPr>
          <w:rFonts w:ascii="TH SarabunIT๙" w:hAnsi="TH SarabunIT๙" w:cs="TH SarabunIT๙"/>
          <w:spacing w:val="-10"/>
          <w:sz w:val="32"/>
          <w:szCs w:val="32"/>
          <w:cs/>
        </w:rPr>
        <w:t>ลงวันที่ 11 เดือน กรกฎาคม พ.ศ. 2551 เรื่อง</w:t>
      </w:r>
      <w:r w:rsidR="00412407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A80677">
        <w:rPr>
          <w:rFonts w:ascii="TH SarabunIT๙" w:hAnsi="TH SarabunIT๙" w:cs="TH SarabunIT๙"/>
          <w:spacing w:val="-10"/>
          <w:sz w:val="32"/>
          <w:szCs w:val="32"/>
          <w:cs/>
        </w:rPr>
        <w:t>ให้ใช้หลักสูตร</w:t>
      </w:r>
      <w:r w:rsidRPr="00A80677">
        <w:rPr>
          <w:rFonts w:ascii="TH SarabunIT๙" w:hAnsi="TH SarabunIT๙" w:cs="TH SarabunIT๙"/>
          <w:sz w:val="32"/>
          <w:szCs w:val="32"/>
          <w:cs/>
        </w:rPr>
        <w:t xml:space="preserve">แกนกลางการศึกษาขั้นพื้นฐาน </w:t>
      </w:r>
      <w:r w:rsidR="0041240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80677">
        <w:rPr>
          <w:rFonts w:ascii="TH SarabunIT๙" w:hAnsi="TH SarabunIT๙" w:cs="TH SarabunIT๙"/>
          <w:sz w:val="32"/>
          <w:szCs w:val="32"/>
          <w:cs/>
        </w:rPr>
        <w:t>พุทธศักราช 2551</w:t>
      </w:r>
      <w:r w:rsidRPr="00A8067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80677">
        <w:rPr>
          <w:rFonts w:ascii="TH SarabunIT๙" w:hAnsi="TH SarabunIT๙" w:cs="TH SarabunIT๙"/>
          <w:sz w:val="32"/>
          <w:szCs w:val="32"/>
          <w:cs/>
        </w:rPr>
        <w:t>โดยระเบีย</w:t>
      </w:r>
      <w:r w:rsidR="00412407">
        <w:rPr>
          <w:rFonts w:ascii="TH SarabunIT๙" w:hAnsi="TH SarabunIT๙" w:cs="TH SarabunIT๙"/>
          <w:sz w:val="32"/>
          <w:szCs w:val="32"/>
          <w:cs/>
        </w:rPr>
        <w:t>บนี้กำหนดให้ใช้ควบคู่กับ</w:t>
      </w:r>
      <w:r w:rsidRPr="00012122">
        <w:rPr>
          <w:rFonts w:ascii="TH SarabunIT๙" w:eastAsia="Cordia New" w:hAnsi="TH SarabunIT๙" w:cs="TH SarabunIT๙"/>
          <w:sz w:val="32"/>
          <w:szCs w:val="32"/>
          <w:cs/>
        </w:rPr>
        <w:t>หลักสูตรโรงเรียน</w:t>
      </w:r>
      <w:r w:rsidRPr="00012122">
        <w:rPr>
          <w:rFonts w:ascii="TH SarabunIT๙" w:eastAsia="Cordia New" w:hAnsi="TH SarabunIT๙" w:cs="TH SarabunIT๙" w:hint="cs"/>
          <w:sz w:val="32"/>
          <w:szCs w:val="32"/>
          <w:cs/>
        </w:rPr>
        <w:t>พระปริยัติธรรมรัตโนภาสวิมลศึกษา  พุทธศักราช  2561</w:t>
      </w:r>
      <w:r w:rsidRPr="0001212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01212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41240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ตามหลักสูตรแกนกลางการศึกษาขั้นพื้นฐาน พุทธศักราช  2551   </w:t>
      </w:r>
    </w:p>
    <w:p w:rsidR="00EB0CDC" w:rsidRDefault="00F45B3C" w:rsidP="00EB0CDC">
      <w:pPr>
        <w:tabs>
          <w:tab w:val="left" w:pos="864"/>
          <w:tab w:val="left" w:pos="1224"/>
          <w:tab w:val="left" w:pos="1584"/>
          <w:tab w:val="left" w:pos="1944"/>
        </w:tabs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B0CDC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คณะกรรมการโรงเรียนพระปริยัติธรรม    แผนกสามัญศึกษา      </w:t>
      </w:r>
      <w:r w:rsidR="00EB0CDC" w:rsidRPr="00A80677">
        <w:rPr>
          <w:rFonts w:ascii="TH SarabunIT๙" w:hAnsi="TH SarabunIT๙" w:cs="TH SarabunIT๙"/>
          <w:sz w:val="32"/>
          <w:szCs w:val="32"/>
          <w:cs/>
        </w:rPr>
        <w:t>ได้มีมติเห็นชอบให้ใช้</w:t>
      </w:r>
      <w:r w:rsidR="00EB0CDC" w:rsidRPr="00012122">
        <w:rPr>
          <w:rFonts w:ascii="TH SarabunIT๙" w:eastAsia="Cordia New" w:hAnsi="TH SarabunIT๙" w:cs="TH SarabunIT๙"/>
          <w:sz w:val="32"/>
          <w:szCs w:val="32"/>
          <w:cs/>
        </w:rPr>
        <w:t>ระเบียบ</w:t>
      </w:r>
      <w:r w:rsidR="00EB0CDC" w:rsidRPr="00012122">
        <w:rPr>
          <w:rFonts w:ascii="TH SarabunIT๙" w:eastAsia="Cordia New" w:hAnsi="TH SarabunIT๙" w:cs="TH SarabunIT๙" w:hint="cs"/>
          <w:sz w:val="32"/>
          <w:szCs w:val="32"/>
          <w:cs/>
        </w:rPr>
        <w:t>โรงเรียน</w:t>
      </w:r>
    </w:p>
    <w:p w:rsidR="00A06F63" w:rsidRDefault="00EB0CDC" w:rsidP="00412407">
      <w:pPr>
        <w:tabs>
          <w:tab w:val="left" w:pos="864"/>
          <w:tab w:val="left" w:pos="1224"/>
          <w:tab w:val="left" w:pos="1584"/>
          <w:tab w:val="left" w:pos="1944"/>
        </w:tabs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012122">
        <w:rPr>
          <w:rFonts w:ascii="TH SarabunIT๙" w:eastAsia="Cordia New" w:hAnsi="TH SarabunIT๙" w:cs="TH SarabunIT๙" w:hint="cs"/>
          <w:sz w:val="32"/>
          <w:szCs w:val="32"/>
          <w:cs/>
        </w:rPr>
        <w:t>พระปริยัติธรรมรัตโนภาสวิมลศึกษา</w:t>
      </w:r>
      <w:r w:rsidR="0041240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Pr="00012122">
        <w:rPr>
          <w:rFonts w:ascii="TH SarabunIT๙" w:eastAsia="Cordia New" w:hAnsi="TH SarabunIT๙" w:cs="TH SarabunIT๙"/>
          <w:sz w:val="32"/>
          <w:szCs w:val="32"/>
          <w:cs/>
        </w:rPr>
        <w:t>ว่าด้วยการว</w:t>
      </w:r>
      <w:r w:rsidR="00412407">
        <w:rPr>
          <w:rFonts w:ascii="TH SarabunIT๙" w:eastAsia="Cordia New" w:hAnsi="TH SarabunIT๙" w:cs="TH SarabunIT๙"/>
          <w:sz w:val="32"/>
          <w:szCs w:val="32"/>
          <w:cs/>
        </w:rPr>
        <w:t>ัดผลและประเมินผลการเรียน</w:t>
      </w:r>
      <w:r w:rsidRPr="00012122">
        <w:rPr>
          <w:rFonts w:ascii="TH SarabunIT๙" w:eastAsia="Cordia New" w:hAnsi="TH SarabunIT๙" w:cs="TH SarabunIT๙"/>
          <w:sz w:val="32"/>
          <w:szCs w:val="32"/>
          <w:cs/>
        </w:rPr>
        <w:t>โรงเรียน</w:t>
      </w:r>
      <w:r w:rsidRPr="00012122">
        <w:rPr>
          <w:rFonts w:ascii="TH SarabunIT๙" w:eastAsia="Cordia New" w:hAnsi="TH SarabunIT๙" w:cs="TH SarabunIT๙" w:hint="cs"/>
          <w:sz w:val="32"/>
          <w:szCs w:val="32"/>
          <w:cs/>
        </w:rPr>
        <w:t>พระปริยัติธรรมรัตโนภาสวิมล</w:t>
      </w:r>
      <w:r w:rsidR="00125A66">
        <w:rPr>
          <w:rFonts w:ascii="TH SarabunIT๙" w:eastAsia="Cordia New" w:hAnsi="TH SarabunIT๙" w:cs="TH SarabunIT๙" w:hint="cs"/>
          <w:sz w:val="32"/>
          <w:szCs w:val="32"/>
          <w:cs/>
        </w:rPr>
        <w:t>-</w:t>
      </w:r>
      <w:r w:rsidRPr="00012122">
        <w:rPr>
          <w:rFonts w:ascii="TH SarabunIT๙" w:eastAsia="Cordia New" w:hAnsi="TH SarabunIT๙" w:cs="TH SarabunIT๙" w:hint="cs"/>
          <w:sz w:val="32"/>
          <w:szCs w:val="32"/>
          <w:cs/>
        </w:rPr>
        <w:t>ศึกษา  พุทธศักราช  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80677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 </w:t>
      </w:r>
      <w:r w:rsidRPr="00412407">
        <w:rPr>
          <w:rFonts w:ascii="TH SarabunIT๙" w:hAnsi="TH SarabunIT๙" w:cs="TH SarabunIT๙"/>
          <w:sz w:val="28"/>
          <w:szCs w:val="32"/>
          <w:cs/>
        </w:rPr>
        <w:t>ในระดับมัธยมศึกษาตอนต้น  และระดับมัธยมศึกษาตอนปลาย</w:t>
      </w:r>
      <w:r w:rsidRPr="00412407">
        <w:rPr>
          <w:rFonts w:ascii="TH SarabunIT๙" w:hAnsi="TH SarabunIT๙" w:cs="TH SarabunIT๙"/>
          <w:spacing w:val="-18"/>
          <w:sz w:val="36"/>
          <w:szCs w:val="36"/>
          <w:cs/>
        </w:rPr>
        <w:t xml:space="preserve"> </w:t>
      </w:r>
      <w:r w:rsidRPr="00412407">
        <w:rPr>
          <w:rFonts w:ascii="TH SarabunIT๙" w:hAnsi="TH SarabunIT๙" w:cs="TH SarabunIT๙" w:hint="cs"/>
          <w:spacing w:val="-18"/>
          <w:sz w:val="36"/>
          <w:szCs w:val="36"/>
          <w:cs/>
        </w:rPr>
        <w:t xml:space="preserve">  </w:t>
      </w:r>
      <w:r>
        <w:rPr>
          <w:rFonts w:ascii="TH SarabunIT๙" w:hAnsi="TH SarabunIT๙" w:cs="TH SarabunIT๙"/>
          <w:spacing w:val="-18"/>
          <w:sz w:val="32"/>
          <w:szCs w:val="32"/>
          <w:cs/>
        </w:rPr>
        <w:t>ในปีการศึกษา  25</w:t>
      </w: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61  </w:t>
      </w:r>
      <w:r w:rsidRPr="00A80677">
        <w:rPr>
          <w:rFonts w:ascii="TH SarabunIT๙" w:hAnsi="TH SarabunIT๙" w:cs="TH SarabunIT๙"/>
          <w:spacing w:val="-18"/>
          <w:sz w:val="32"/>
          <w:szCs w:val="32"/>
        </w:rPr>
        <w:t xml:space="preserve"> </w:t>
      </w:r>
      <w:r w:rsidRPr="00A80677">
        <w:rPr>
          <w:rFonts w:ascii="TH SarabunIT๙" w:hAnsi="TH SarabunIT๙" w:cs="TH SarabunIT๙"/>
          <w:spacing w:val="-18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เมื่อวันที่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A80677">
        <w:rPr>
          <w:rFonts w:ascii="TH SarabunIT๙" w:hAnsi="TH SarabunIT๙" w:cs="TH SarabunIT๙"/>
          <w:sz w:val="32"/>
          <w:szCs w:val="32"/>
          <w:cs/>
        </w:rPr>
        <w:t xml:space="preserve"> เดื</w:t>
      </w:r>
      <w:r>
        <w:rPr>
          <w:rFonts w:ascii="TH SarabunIT๙" w:hAnsi="TH SarabunIT๙" w:cs="TH SarabunIT๙"/>
          <w:sz w:val="32"/>
          <w:szCs w:val="32"/>
          <w:cs/>
        </w:rPr>
        <w:t>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พฤาภาคม </w:t>
      </w:r>
      <w:r w:rsidRPr="00A80677">
        <w:rPr>
          <w:rFonts w:ascii="TH SarabunIT๙" w:hAnsi="TH SarabunIT๙" w:cs="TH SarabunIT๙"/>
          <w:sz w:val="32"/>
          <w:szCs w:val="32"/>
          <w:cs/>
        </w:rPr>
        <w:t xml:space="preserve"> พ.ศ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.25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61  </w:t>
      </w:r>
      <w:r w:rsidR="00412407">
        <w:rPr>
          <w:rFonts w:ascii="TH SarabunIT๙" w:hAnsi="TH SarabunIT๙" w:cs="TH SarabunIT๙"/>
          <w:sz w:val="32"/>
          <w:szCs w:val="32"/>
          <w:cs/>
        </w:rPr>
        <w:t xml:space="preserve"> จึงประกาศให้ใช้</w:t>
      </w:r>
      <w:r w:rsidRPr="00934DBD">
        <w:rPr>
          <w:rFonts w:ascii="TH SarabunIT๙" w:eastAsia="Cordia New" w:hAnsi="TH SarabunIT๙" w:cs="TH SarabunIT๙"/>
          <w:sz w:val="32"/>
          <w:szCs w:val="32"/>
          <w:cs/>
        </w:rPr>
        <w:t>ระเบียบ</w:t>
      </w:r>
      <w:r w:rsidRPr="00934DBD">
        <w:rPr>
          <w:rFonts w:ascii="TH SarabunIT๙" w:eastAsia="Cordia New" w:hAnsi="TH SarabunIT๙" w:cs="TH SarabunIT๙" w:hint="cs"/>
          <w:sz w:val="32"/>
          <w:szCs w:val="32"/>
          <w:cs/>
        </w:rPr>
        <w:t>โรงเรียนพระปริยัติธรรมรัตโนภาสวิมลศึกษา</w:t>
      </w:r>
      <w:r w:rsidR="0041240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ว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่</w:t>
      </w:r>
      <w:r w:rsidRPr="00934DBD">
        <w:rPr>
          <w:rFonts w:ascii="TH SarabunIT๙" w:eastAsia="Cordia New" w:hAnsi="TH SarabunIT๙" w:cs="TH SarabunIT๙"/>
          <w:sz w:val="32"/>
          <w:szCs w:val="32"/>
          <w:cs/>
        </w:rPr>
        <w:t>าด้วยการวัดผลและประเมินผลการเรี</w:t>
      </w:r>
      <w:r w:rsidR="00412407">
        <w:rPr>
          <w:rFonts w:ascii="TH SarabunIT๙" w:eastAsia="Cordia New" w:hAnsi="TH SarabunIT๙" w:cs="TH SarabunIT๙"/>
          <w:sz w:val="32"/>
          <w:szCs w:val="32"/>
          <w:cs/>
        </w:rPr>
        <w:t>ยน</w:t>
      </w:r>
      <w:r w:rsidR="00A06F6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ตาม</w:t>
      </w:r>
      <w:r w:rsidR="00A06F63" w:rsidRPr="00A06F63">
        <w:rPr>
          <w:rFonts w:ascii="TH SarabunIT๙" w:eastAsia="Cordia New" w:hAnsi="TH SarabunIT๙" w:cs="TH SarabunIT๙"/>
          <w:sz w:val="32"/>
          <w:szCs w:val="32"/>
          <w:cs/>
        </w:rPr>
        <w:t xml:space="preserve">หลักสูตรแกนกลางการศึกษาขั้นพื้นฐาน  พุทธศักราช </w:t>
      </w:r>
      <w:r w:rsidR="00A06F6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A06F63" w:rsidRPr="00A06F63">
        <w:rPr>
          <w:rFonts w:ascii="TH SarabunIT๙" w:eastAsia="Cordia New" w:hAnsi="TH SarabunIT๙" w:cs="TH SarabunIT๙"/>
          <w:sz w:val="32"/>
          <w:szCs w:val="32"/>
          <w:cs/>
        </w:rPr>
        <w:t>2551</w:t>
      </w:r>
      <w:r w:rsidR="00A06F6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</w:t>
      </w:r>
    </w:p>
    <w:p w:rsidR="00EB0CDC" w:rsidRDefault="00A06F63" w:rsidP="00412407">
      <w:pPr>
        <w:tabs>
          <w:tab w:val="left" w:pos="864"/>
          <w:tab w:val="left" w:pos="1224"/>
          <w:tab w:val="left" w:pos="1584"/>
          <w:tab w:val="left" w:pos="1944"/>
        </w:tabs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พ.ศ.</w:t>
      </w:r>
      <w:r w:rsidRPr="0001212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2561</w:t>
      </w:r>
      <w:r w:rsidRPr="0001212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</w:t>
      </w:r>
      <w:r w:rsidR="00EB0CDC">
        <w:rPr>
          <w:rFonts w:ascii="TH SarabunIT๙" w:hAnsi="TH SarabunIT๙" w:cs="TH SarabunIT๙"/>
          <w:sz w:val="32"/>
          <w:szCs w:val="32"/>
          <w:cs/>
        </w:rPr>
        <w:t xml:space="preserve">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B0CDC">
        <w:rPr>
          <w:rFonts w:ascii="TH SarabunIT๙" w:hAnsi="TH SarabunIT๙" w:cs="TH SarabunIT๙"/>
          <w:sz w:val="32"/>
          <w:szCs w:val="32"/>
          <w:cs/>
        </w:rPr>
        <w:t xml:space="preserve">วันที่  </w:t>
      </w:r>
      <w:r w:rsidR="00EB0CDC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EB0C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0CDC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EB0C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0CDC">
        <w:rPr>
          <w:rFonts w:ascii="TH SarabunIT๙" w:hAnsi="TH SarabunIT๙" w:cs="TH SarabunIT๙" w:hint="cs"/>
          <w:sz w:val="32"/>
          <w:szCs w:val="32"/>
          <w:cs/>
        </w:rPr>
        <w:t xml:space="preserve"> 2561</w:t>
      </w:r>
      <w:r w:rsidR="00412407"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 w:rsidR="0041240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เป็นต้นไป  </w:t>
      </w:r>
    </w:p>
    <w:p w:rsidR="00412407" w:rsidRDefault="00412407" w:rsidP="00412407">
      <w:pPr>
        <w:tabs>
          <w:tab w:val="left" w:pos="864"/>
          <w:tab w:val="left" w:pos="1224"/>
          <w:tab w:val="left" w:pos="1584"/>
          <w:tab w:val="left" w:pos="1944"/>
        </w:tabs>
        <w:jc w:val="both"/>
        <w:rPr>
          <w:rFonts w:ascii="TH SarabunIT๙" w:eastAsia="Cordia New" w:hAnsi="TH SarabunIT๙" w:cs="TH SarabunIT๙"/>
          <w:sz w:val="32"/>
          <w:szCs w:val="32"/>
        </w:rPr>
      </w:pPr>
    </w:p>
    <w:p w:rsidR="00123EDE" w:rsidRDefault="00412407" w:rsidP="00412407">
      <w:pPr>
        <w:tabs>
          <w:tab w:val="left" w:pos="864"/>
          <w:tab w:val="left" w:pos="1224"/>
          <w:tab w:val="left" w:pos="1584"/>
          <w:tab w:val="left" w:pos="1944"/>
        </w:tabs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23ED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23ED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23ED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123ED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:rsidR="00412407" w:rsidRPr="00412407" w:rsidRDefault="00123EDE" w:rsidP="00412407">
      <w:pPr>
        <w:tabs>
          <w:tab w:val="left" w:pos="864"/>
          <w:tab w:val="left" w:pos="1224"/>
          <w:tab w:val="left" w:pos="1584"/>
          <w:tab w:val="left" w:pos="1944"/>
        </w:tabs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12407">
        <w:rPr>
          <w:rFonts w:ascii="TH SarabunIT๙" w:eastAsia="Cordia New" w:hAnsi="TH SarabunIT๙" w:cs="TH SarabunIT๙" w:hint="cs"/>
          <w:sz w:val="32"/>
          <w:szCs w:val="32"/>
          <w:cs/>
        </w:rPr>
        <w:t>ประกาศ  ณ  วันที่  20  เดือนพฤษภาคม  พ.ศ.  2561</w:t>
      </w:r>
    </w:p>
    <w:p w:rsidR="00EB0CDC" w:rsidRPr="00A80677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EB0CDC" w:rsidRDefault="005F6066" w:rsidP="00EB0CDC">
      <w:pPr>
        <w:tabs>
          <w:tab w:val="left" w:pos="864"/>
          <w:tab w:val="left" w:pos="1224"/>
          <w:tab w:val="left" w:pos="1584"/>
          <w:tab w:val="left" w:pos="1944"/>
        </w:tabs>
        <w:ind w:left="360"/>
        <w:rPr>
          <w:rFonts w:ascii="TH SarabunIT๙" w:hAnsi="TH SarabunIT๙" w:cs="TH SarabunIT๙"/>
          <w:sz w:val="32"/>
          <w:szCs w:val="32"/>
          <w:cs/>
        </w:rPr>
      </w:pPr>
      <w:r w:rsidRPr="00F57750"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64384" behindDoc="0" locked="0" layoutInCell="1" allowOverlap="1" wp14:anchorId="12A81376" wp14:editId="54FF5E3F">
            <wp:simplePos x="0" y="0"/>
            <wp:positionH relativeFrom="column">
              <wp:posOffset>3197529</wp:posOffset>
            </wp:positionH>
            <wp:positionV relativeFrom="paragraph">
              <wp:posOffset>5080</wp:posOffset>
            </wp:positionV>
            <wp:extent cx="2051050" cy="759460"/>
            <wp:effectExtent l="0" t="0" r="6350" b="0"/>
            <wp:wrapNone/>
            <wp:docPr id="4" name="รูปภาพ 4" descr="D:\ลายเซ็น  ผอ.ใหม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ลายเซ็น  ผอ.ใหม่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CDC" w:rsidRPr="00A80677">
        <w:rPr>
          <w:rFonts w:ascii="TH SarabunIT๙" w:hAnsi="TH SarabunIT๙" w:cs="TH SarabunIT๙"/>
          <w:sz w:val="32"/>
          <w:szCs w:val="32"/>
        </w:rPr>
        <w:tab/>
      </w:r>
    </w:p>
    <w:p w:rsidR="00EB0CDC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ind w:left="360"/>
        <w:rPr>
          <w:rFonts w:ascii="TH SarabunIT๙" w:hAnsi="TH SarabunIT๙" w:cs="TH SarabunIT๙"/>
          <w:sz w:val="32"/>
          <w:szCs w:val="32"/>
        </w:rPr>
      </w:pPr>
    </w:p>
    <w:p w:rsidR="00EB0CDC" w:rsidRPr="00A80677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ind w:left="360"/>
        <w:rPr>
          <w:rFonts w:ascii="TH SarabunIT๙" w:hAnsi="TH SarabunIT๙" w:cs="TH SarabunIT๙"/>
          <w:sz w:val="32"/>
          <w:szCs w:val="32"/>
          <w:cs/>
        </w:rPr>
      </w:pPr>
      <w:r w:rsidRPr="00A80677">
        <w:rPr>
          <w:rFonts w:ascii="TH SarabunIT๙" w:hAnsi="TH SarabunIT๙" w:cs="TH SarabunIT๙"/>
          <w:sz w:val="32"/>
          <w:szCs w:val="32"/>
        </w:rPr>
        <w:t xml:space="preserve">                 </w:t>
      </w:r>
    </w:p>
    <w:p w:rsidR="00EB0CDC" w:rsidRPr="00934DBD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934DBD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C724C">
        <w:rPr>
          <w:rFonts w:ascii="TH SarabunIT๙" w:hAnsi="TH SarabunIT๙" w:cs="TH SarabunIT๙" w:hint="cs"/>
          <w:sz w:val="32"/>
          <w:szCs w:val="32"/>
          <w:cs/>
        </w:rPr>
        <w:tab/>
      </w:r>
      <w:r w:rsidR="008C724C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</w:t>
      </w:r>
      <w:r w:rsidRPr="00934DBD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พระครูปัญญาสิริวิมล</w:t>
      </w:r>
      <w:r w:rsidRPr="00934DBD">
        <w:rPr>
          <w:rFonts w:ascii="TH SarabunIT๙" w:hAnsi="TH SarabunIT๙" w:cs="TH SarabunIT๙"/>
          <w:sz w:val="32"/>
          <w:szCs w:val="32"/>
          <w:cs/>
        </w:rPr>
        <w:t>)</w:t>
      </w:r>
    </w:p>
    <w:p w:rsidR="00EB0CDC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C724C">
        <w:rPr>
          <w:rFonts w:ascii="TH SarabunIT๙" w:hAnsi="TH SarabunIT๙" w:cs="TH SarabunIT๙" w:hint="cs"/>
          <w:sz w:val="32"/>
          <w:szCs w:val="32"/>
          <w:cs/>
        </w:rPr>
        <w:tab/>
      </w:r>
      <w:r w:rsidR="008C724C">
        <w:rPr>
          <w:rFonts w:ascii="TH SarabunIT๙" w:hAnsi="TH SarabunIT๙" w:cs="TH SarabunIT๙" w:hint="cs"/>
          <w:sz w:val="32"/>
          <w:szCs w:val="32"/>
          <w:cs/>
        </w:rPr>
        <w:tab/>
      </w:r>
      <w:r w:rsidR="008C724C">
        <w:rPr>
          <w:rFonts w:ascii="TH SarabunIT๙" w:hAnsi="TH SarabunIT๙" w:cs="TH SarabunIT๙" w:hint="cs"/>
          <w:sz w:val="32"/>
          <w:szCs w:val="32"/>
          <w:cs/>
        </w:rPr>
        <w:tab/>
      </w:r>
      <w:r w:rsidR="008C724C">
        <w:rPr>
          <w:rFonts w:ascii="TH SarabunIT๙" w:hAnsi="TH SarabunIT๙" w:cs="TH SarabunIT๙" w:hint="cs"/>
          <w:sz w:val="32"/>
          <w:szCs w:val="32"/>
          <w:cs/>
        </w:rPr>
        <w:tab/>
      </w:r>
      <w:r w:rsidR="008C724C">
        <w:rPr>
          <w:rFonts w:ascii="TH SarabunIT๙" w:hAnsi="TH SarabunIT๙" w:cs="TH SarabunIT๙" w:hint="cs"/>
          <w:sz w:val="32"/>
          <w:szCs w:val="32"/>
          <w:cs/>
        </w:rPr>
        <w:tab/>
      </w:r>
      <w:r w:rsidR="008C724C">
        <w:rPr>
          <w:rFonts w:ascii="TH SarabunIT๙" w:hAnsi="TH SarabunIT๙" w:cs="TH SarabunIT๙" w:hint="cs"/>
          <w:sz w:val="32"/>
          <w:szCs w:val="32"/>
          <w:cs/>
        </w:rPr>
        <w:tab/>
      </w:r>
      <w:r w:rsidR="008C724C">
        <w:rPr>
          <w:rFonts w:ascii="TH SarabunIT๙" w:hAnsi="TH SarabunIT๙" w:cs="TH SarabunIT๙" w:hint="cs"/>
          <w:sz w:val="32"/>
          <w:szCs w:val="32"/>
          <w:cs/>
        </w:rPr>
        <w:tab/>
      </w:r>
      <w:r w:rsidR="008C724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พระปริยัติธรรม</w:t>
      </w:r>
      <w:r w:rsidR="008C724C">
        <w:rPr>
          <w:rFonts w:ascii="TH SarabunIT๙" w:hAnsi="TH SarabunIT๙" w:cs="TH SarabunIT๙" w:hint="cs"/>
          <w:sz w:val="32"/>
          <w:szCs w:val="32"/>
          <w:cs/>
        </w:rPr>
        <w:t>รัตโนภาสวิมลศึกษา</w:t>
      </w:r>
    </w:p>
    <w:p w:rsidR="00EB0CDC" w:rsidRDefault="00EB0CDC" w:rsidP="00EB0CDC">
      <w:pPr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B0CDC" w:rsidRDefault="00EB0CDC" w:rsidP="00EB0CDC">
      <w:pPr>
        <w:rPr>
          <w:rFonts w:eastAsia="Cordia New" w:hint="cs"/>
          <w:cs/>
        </w:rPr>
      </w:pPr>
    </w:p>
    <w:p w:rsidR="00EB0CDC" w:rsidRDefault="00EB0CDC" w:rsidP="00EB0CDC">
      <w:pPr>
        <w:rPr>
          <w:rFonts w:eastAsia="Cordia New"/>
        </w:rPr>
      </w:pPr>
    </w:p>
    <w:p w:rsidR="00EB0CDC" w:rsidRPr="00A01219" w:rsidRDefault="00EB0CDC" w:rsidP="00EB0CDC">
      <w:pPr>
        <w:rPr>
          <w:rFonts w:ascii="TH SarabunIT๙" w:eastAsia="Cordia New" w:hAnsi="TH SarabunIT๙" w:cs="TH SarabunIT๙"/>
          <w:sz w:val="32"/>
          <w:szCs w:val="32"/>
        </w:rPr>
      </w:pPr>
    </w:p>
    <w:p w:rsidR="00EB0CDC" w:rsidRPr="00A01219" w:rsidRDefault="00EB0CDC" w:rsidP="00EB0CDC">
      <w:pPr>
        <w:rPr>
          <w:rFonts w:ascii="TH SarabunIT๙" w:eastAsia="Cordia New" w:hAnsi="TH SarabunIT๙" w:cs="TH SarabunIT๙"/>
          <w:sz w:val="32"/>
          <w:szCs w:val="32"/>
        </w:rPr>
      </w:pPr>
      <w:bookmarkStart w:id="0" w:name="_GoBack"/>
      <w:bookmarkEnd w:id="0"/>
    </w:p>
    <w:sectPr w:rsidR="00EB0CDC" w:rsidRPr="00A01219" w:rsidSect="00EB0CD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CDC"/>
    <w:rsid w:val="00123EDE"/>
    <w:rsid w:val="00125A66"/>
    <w:rsid w:val="001B6611"/>
    <w:rsid w:val="002E704C"/>
    <w:rsid w:val="003767A5"/>
    <w:rsid w:val="00412407"/>
    <w:rsid w:val="005F6066"/>
    <w:rsid w:val="00611B3C"/>
    <w:rsid w:val="00630823"/>
    <w:rsid w:val="00630CA1"/>
    <w:rsid w:val="008C724C"/>
    <w:rsid w:val="00A06F63"/>
    <w:rsid w:val="00A45D6A"/>
    <w:rsid w:val="00AF30F6"/>
    <w:rsid w:val="00EB0CDC"/>
    <w:rsid w:val="00F45B3C"/>
    <w:rsid w:val="00FD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D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1B6611"/>
    <w:pPr>
      <w:keepNext/>
      <w:outlineLvl w:val="0"/>
    </w:pPr>
    <w:rPr>
      <w:rFonts w:ascii="Angsana New" w:eastAsia="Cordia New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B6611"/>
    <w:rPr>
      <w:rFonts w:ascii="Angsan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D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1B6611"/>
    <w:pPr>
      <w:keepNext/>
      <w:outlineLvl w:val="0"/>
    </w:pPr>
    <w:rPr>
      <w:rFonts w:ascii="Angsana New" w:eastAsia="Cordia New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B6611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PC-com</cp:lastModifiedBy>
  <cp:revision>3</cp:revision>
  <cp:lastPrinted>2018-09-26T13:00:00Z</cp:lastPrinted>
  <dcterms:created xsi:type="dcterms:W3CDTF">2020-04-14T07:26:00Z</dcterms:created>
  <dcterms:modified xsi:type="dcterms:W3CDTF">2020-04-14T07:28:00Z</dcterms:modified>
</cp:coreProperties>
</file>